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123" w:rsidRDefault="006A5123" w:rsidP="006A512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30.05.            гр. 15       Русский язык</w:t>
      </w:r>
    </w:p>
    <w:p w:rsidR="006A5123" w:rsidRDefault="006A5123" w:rsidP="006A51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Здравствуйте, два урока русского языка сегодня. Повторяем причастие, но сначала самостоятельная работа.</w:t>
      </w:r>
    </w:p>
    <w:p w:rsidR="006A5123" w:rsidRDefault="006A5123" w:rsidP="006A5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1.Какие антонимы выражены глаголами:</w:t>
      </w:r>
    </w:p>
    <w:p w:rsidR="006A5123" w:rsidRDefault="006A5123" w:rsidP="006A5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красиво-прекрасно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веселиться – грустить</w:t>
      </w:r>
    </w:p>
    <w:p w:rsidR="006A5123" w:rsidRDefault="006A5123" w:rsidP="006A5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С) быстр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медленно Д) день-ночь Е) молодой – старый</w:t>
      </w:r>
    </w:p>
    <w:p w:rsidR="006A5123" w:rsidRDefault="006A5123" w:rsidP="006A5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Найти словосочетание, в котором слова связаны способом управления</w:t>
      </w:r>
    </w:p>
    <w:p w:rsidR="006A5123" w:rsidRDefault="006A5123" w:rsidP="006A5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слушать песню В) теплая шуба С) легко ходит</w:t>
      </w:r>
    </w:p>
    <w:p w:rsidR="006A5123" w:rsidRDefault="006A5123" w:rsidP="006A5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Д) по широкой дороге Е) прочитанная книга</w:t>
      </w:r>
    </w:p>
    <w:p w:rsidR="006A5123" w:rsidRDefault="006A5123" w:rsidP="006A5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Указать глагол первого спряжения</w:t>
      </w:r>
    </w:p>
    <w:p w:rsidR="006A5123" w:rsidRDefault="006A5123" w:rsidP="006A5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лететь В) лепить С) дышать Д) летать Е) решить</w:t>
      </w:r>
    </w:p>
    <w:p w:rsidR="006A5123" w:rsidRDefault="006A5123" w:rsidP="006A5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В каком предложении употреблен безличный глагол?</w:t>
      </w:r>
    </w:p>
    <w:p w:rsidR="006A5123" w:rsidRDefault="006A5123" w:rsidP="006A5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Я остановился в гостинице.</w:t>
      </w:r>
    </w:p>
    <w:p w:rsidR="006A5123" w:rsidRDefault="006A5123" w:rsidP="006A5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 Он очнулся, когда солнце стояло уже высоко.</w:t>
      </w:r>
    </w:p>
    <w:p w:rsidR="006A5123" w:rsidRDefault="006A5123" w:rsidP="006A5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С) В глазах у меня потемнело.</w:t>
      </w:r>
    </w:p>
    <w:p w:rsidR="006A5123" w:rsidRDefault="006A5123" w:rsidP="006A5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Д) Девочка перестала плакать.</w:t>
      </w:r>
    </w:p>
    <w:p w:rsidR="006A5123" w:rsidRDefault="006A5123" w:rsidP="006A5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Е) Что посеешь, то и пожнешь.</w:t>
      </w:r>
    </w:p>
    <w:p w:rsidR="006A5123" w:rsidRDefault="006A5123" w:rsidP="006A5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Где мягкий знак не пишется?</w:t>
      </w:r>
    </w:p>
    <w:p w:rsidR="006A5123" w:rsidRDefault="006A5123" w:rsidP="006A5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печ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пироги В) зажеч.. лампу С) читаеш.. книгу</w:t>
      </w:r>
    </w:p>
    <w:p w:rsidR="006A5123" w:rsidRDefault="006A5123" w:rsidP="006A5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необходимо подстрич..ся Е)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радует..ся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успеху</w:t>
      </w:r>
    </w:p>
    <w:p w:rsidR="006A5123" w:rsidRDefault="006A5123" w:rsidP="006A5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В каком глаголе пишется буква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?</w:t>
      </w:r>
    </w:p>
    <w:p w:rsidR="006A5123" w:rsidRDefault="006A5123" w:rsidP="006A5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подг..рает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изл..гает С) покл..нился</w:t>
      </w:r>
    </w:p>
    <w:p w:rsidR="006A5123" w:rsidRDefault="006A5123" w:rsidP="006A5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Д) выр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Е) разл..жить</w:t>
      </w:r>
    </w:p>
    <w:p w:rsidR="006A5123" w:rsidRDefault="006A5123" w:rsidP="006A5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Какую синтаксическую роль выполняет глагол в предложении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Учиться – наша главная задача.</w:t>
      </w:r>
    </w:p>
    <w:p w:rsidR="006A5123" w:rsidRDefault="006A5123" w:rsidP="006A5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подлежащее 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казуемое С) обстоятельство</w:t>
      </w:r>
    </w:p>
    <w:p w:rsidR="006A5123" w:rsidRDefault="006A5123" w:rsidP="006A5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Д) определение Д) дополнение</w:t>
      </w:r>
    </w:p>
    <w:p w:rsidR="006A5123" w:rsidRDefault="006A5123" w:rsidP="006A5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урока "Причастие как особая форма глагола"</w:t>
      </w:r>
    </w:p>
    <w:p w:rsidR="006A5123" w:rsidRDefault="006A5123" w:rsidP="006A51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Причастие — это особая форма глагола, которая отвечает на вопрос «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Какой?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обозначает признак предмета по действию и сочетает в себе признаки глагола с признаками прилагательного.</w:t>
      </w:r>
    </w:p>
    <w:p w:rsidR="006A5123" w:rsidRDefault="006A5123" w:rsidP="006A51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9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A0"/>
      </w:tblPr>
      <w:tblGrid>
        <w:gridCol w:w="3994"/>
        <w:gridCol w:w="5951"/>
      </w:tblGrid>
      <w:tr w:rsidR="006A5123" w:rsidTr="006A5123">
        <w:trPr>
          <w:trHeight w:val="269"/>
        </w:trPr>
        <w:tc>
          <w:tcPr>
            <w:tcW w:w="3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123" w:rsidRDefault="006A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глагола</w:t>
            </w:r>
          </w:p>
        </w:tc>
        <w:tc>
          <w:tcPr>
            <w:tcW w:w="5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123" w:rsidRDefault="006A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прилагательного</w:t>
            </w:r>
          </w:p>
        </w:tc>
      </w:tr>
      <w:tr w:rsidR="006A5123" w:rsidTr="006A5123">
        <w:trPr>
          <w:trHeight w:val="1105"/>
        </w:trPr>
        <w:tc>
          <w:tcPr>
            <w:tcW w:w="3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123" w:rsidRDefault="006A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Вид (несовершенный и совершенный):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бегущий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(несов. в.) (от бежать) —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прибежавший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(сов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 (прибежать)</w:t>
            </w:r>
          </w:p>
        </w:tc>
        <w:tc>
          <w:tcPr>
            <w:tcW w:w="5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123" w:rsidRDefault="006A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Общее значение (как и прилагательное, причастие называет признак предмета и отвечает 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Какой?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— смеющийся, открытый)</w:t>
            </w:r>
          </w:p>
        </w:tc>
      </w:tr>
      <w:tr w:rsidR="006A5123" w:rsidTr="006A5123">
        <w:trPr>
          <w:trHeight w:val="1374"/>
        </w:trPr>
        <w:tc>
          <w:tcPr>
            <w:tcW w:w="3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123" w:rsidRDefault="006A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Переходность/непереходность: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поющий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(Кого?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Что?) песню — (неперех.);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бегущий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— не сочетается с существительным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п. без предлога (неперех.)</w:t>
            </w:r>
            <w:proofErr w:type="gramEnd"/>
          </w:p>
        </w:tc>
        <w:tc>
          <w:tcPr>
            <w:tcW w:w="5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123" w:rsidRDefault="006A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Род, число, падеж (как и прилагательное, причастие согласуется с существительным):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созревший колос, созревшая ягода, созревшее яблоко, созревшие плоды</w:t>
            </w:r>
            <w:proofErr w:type="gramEnd"/>
          </w:p>
        </w:tc>
      </w:tr>
      <w:tr w:rsidR="006A5123" w:rsidTr="006A5123">
        <w:trPr>
          <w:trHeight w:val="821"/>
        </w:trPr>
        <w:tc>
          <w:tcPr>
            <w:tcW w:w="3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123" w:rsidRDefault="006A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Возвратность/невозвратность: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поднимавший груз — поднимавшийся дым</w:t>
            </w:r>
          </w:p>
        </w:tc>
        <w:tc>
          <w:tcPr>
            <w:tcW w:w="5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123" w:rsidRDefault="006A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Склонение (причастия склоняются так же, как и прилагательные), ср.: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вечерний — горящий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вечернего — горящего , вечерним — горящим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т. д.</w:t>
            </w:r>
          </w:p>
        </w:tc>
      </w:tr>
      <w:tr w:rsidR="006A5123" w:rsidTr="006A5123">
        <w:trPr>
          <w:trHeight w:val="1090"/>
        </w:trPr>
        <w:tc>
          <w:tcPr>
            <w:tcW w:w="3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123" w:rsidRDefault="006A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 Действительное и страдательное значение (залог):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атакующий противника батальон — атакуемый противником батальон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123" w:rsidRDefault="006A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Синтаксическая функция (и причастия, и прилагательные в предложении бывают определениями или именной частью составного именного сказуемого)</w:t>
            </w:r>
          </w:p>
        </w:tc>
      </w:tr>
      <w:tr w:rsidR="006A5123" w:rsidTr="006A5123">
        <w:trPr>
          <w:trHeight w:val="1105"/>
        </w:trPr>
        <w:tc>
          <w:tcPr>
            <w:tcW w:w="3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123" w:rsidRDefault="006A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Время (настоящее и прошедшее): 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читающий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(настоящее время) —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читавший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(прошедшее время)</w:t>
            </w:r>
          </w:p>
        </w:tc>
        <w:tc>
          <w:tcPr>
            <w:tcW w:w="5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5123" w:rsidRDefault="006A5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Краткие формы (причастие, как и прилагательное, может иметь краткие формы): 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построенный — построен, закрытый — закрыт</w:t>
            </w:r>
            <w:proofErr w:type="gramEnd"/>
          </w:p>
        </w:tc>
      </w:tr>
    </w:tbl>
    <w:p w:rsidR="006A5123" w:rsidRDefault="006A5123" w:rsidP="006A512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Морфологический разбор причастия</w:t>
      </w:r>
    </w:p>
    <w:p w:rsidR="006A5123" w:rsidRDefault="006A5123" w:rsidP="006A51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разбора</w:t>
      </w:r>
    </w:p>
    <w:p w:rsidR="006A5123" w:rsidRDefault="006A5123" w:rsidP="006A51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 Часть речи.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 Начальная форма (им. п., ед. ч., м. р.).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 Постоянные признаки: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 вид;</w:t>
      </w:r>
    </w:p>
    <w:p w:rsidR="006A5123" w:rsidRDefault="006A5123" w:rsidP="006A51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возвратное или невозвратное;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 действительное или страдательное;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 время.</w:t>
      </w:r>
    </w:p>
    <w:p w:rsidR="006A5123" w:rsidRDefault="006A5123" w:rsidP="006A51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 Непостоянные признаки:</w:t>
      </w:r>
    </w:p>
    <w:p w:rsidR="006A5123" w:rsidRDefault="006A5123" w:rsidP="006A51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 полное или краткое;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 род;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 число;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 падеж.</w:t>
      </w:r>
    </w:p>
    <w:p w:rsidR="006A5123" w:rsidRDefault="006A5123" w:rsidP="006A51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 Функция в предложении. </w:t>
      </w:r>
    </w:p>
    <w:p w:rsidR="006A5123" w:rsidRDefault="006A5123" w:rsidP="006A51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Пример:</w:t>
      </w:r>
    </w:p>
    <w:p w:rsidR="006A5123" w:rsidRDefault="006A5123" w:rsidP="006A51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«И только что сумрак разгонит денница, смолкает зарей отрезвлённая птица, — и счастью и песне конец» (А. Фет).</w:t>
      </w:r>
    </w:p>
    <w:p w:rsidR="006A5123" w:rsidRDefault="006A5123" w:rsidP="006A51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 Отрезвлённая — особая форма глагола — причастие, так как обозначает признак предмета по действию, отвечает на вопрос: «Какая?» Образовано от глагола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отрезвить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2. Начальная форма —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отрезвлённый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3. Постоянные признаки: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а) сов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.;</w:t>
      </w:r>
    </w:p>
    <w:p w:rsidR="006A5123" w:rsidRDefault="006A5123" w:rsidP="006A512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б) невозвратное;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в) страдательное;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г) прош. вр.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4. 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Непостоянные признаки: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а) полная форма;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б) ж. р.;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в) ед. ч.;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г) им. п.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5.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 предложении является согласованным определением.</w:t>
      </w:r>
    </w:p>
    <w:p w:rsidR="006A5123" w:rsidRDefault="006A5123" w:rsidP="006A5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прочитать текст, выделить причастия, определить: действительное причастие или страдательное.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Выписать только причастия.</w:t>
      </w:r>
    </w:p>
    <w:p w:rsidR="006A5123" w:rsidRDefault="006A5123" w:rsidP="006A51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Наш город,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возникший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в 1957 году на берегу реки Тобол в связи с освоением железорудного месторождения и строительством Соколовско-Сарбайского горно-обогатительного комбината, свое название менял несколько раз. Предлагалось несколько эскизов названия для новой Магнитки. Первоначально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 — название посёлка строителей треста «Соколоврудстрой», позже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названный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горняками Рудногорском. После построения палаточного городка было предложено название Семидесятипалатинск,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неприжившееся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жителей из-за своего неблагозвучия. В 1955 году в журнале «Огонёк» была опубликована статья В.М.Полынина,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называвшаяся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«Новоселы Рудного». Вот так – с легкой руки Полынина город обрел своё имя - Рудный.</w:t>
      </w:r>
    </w:p>
    <w:p w:rsidR="006A5123" w:rsidRDefault="006A5123" w:rsidP="006A5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вспомнить написание частицы НЕ с причастиями; условия написания Н и НН в суффиксах причастий:</w:t>
      </w:r>
    </w:p>
    <w:p w:rsidR="006A5123" w:rsidRDefault="006A5123" w:rsidP="006A5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поляна освеще..ая маринова..ые огурцы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размешан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..ые краски фигуры изображе..ы посаже…ая яблоня;</w:t>
      </w:r>
    </w:p>
    <w:p w:rsidR="006A5123" w:rsidRDefault="006A5123" w:rsidP="006A5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/не/выясненные обстоятельства /не/выслушанный ответ /не/прочитанная книга /не/полыхающее, а затухающее пламя</w:t>
      </w:r>
    </w:p>
    <w:p w:rsidR="006A5123" w:rsidRDefault="006A5123" w:rsidP="006A51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5123" w:rsidRDefault="006A5123" w:rsidP="006A51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Практическая работа.</w:t>
      </w:r>
    </w:p>
    <w:p w:rsidR="006A5123" w:rsidRDefault="006A5123" w:rsidP="006A51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Упр. 1. От данных глаголов образуйте действительные причастия настоящего времени </w:t>
      </w:r>
    </w:p>
    <w:p w:rsidR="006A5123" w:rsidRDefault="006A5123" w:rsidP="006A51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Плавать, летать, блуждать, идти, блистать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A5123" w:rsidRDefault="006A5123" w:rsidP="006A51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Упр. 2. Вставьте Н и НН в причастия и отглагольные прилагательные.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6A5123" w:rsidRDefault="006A5123" w:rsidP="006A51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Прожаре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….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ый бифштекс</w:t>
      </w:r>
    </w:p>
    <w:p w:rsidR="006A5123" w:rsidRDefault="006A5123" w:rsidP="006A51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Бифштекс - жаре…ый кусок говядины</w:t>
      </w:r>
    </w:p>
    <w:p w:rsidR="006A5123" w:rsidRDefault="006A5123" w:rsidP="006A51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Подрумяне…ая индейка</w:t>
      </w:r>
    </w:p>
    <w:p w:rsidR="006A5123" w:rsidRDefault="006A5123" w:rsidP="006A51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Фарширова…ый яблоками гусь</w:t>
      </w:r>
    </w:p>
    <w:p w:rsidR="006A5123" w:rsidRDefault="006A5123" w:rsidP="006A51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Маринова…ые грибы</w:t>
      </w:r>
    </w:p>
    <w:p w:rsidR="006A5123" w:rsidRDefault="006A5123" w:rsidP="006A51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Глазирова…ые сырки</w:t>
      </w:r>
    </w:p>
    <w:p w:rsidR="006A5123" w:rsidRDefault="006A5123" w:rsidP="006A51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Копчё…ая рыба</w:t>
      </w:r>
    </w:p>
    <w:p w:rsidR="006A5123" w:rsidRDefault="006A5123" w:rsidP="006A51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Вяле…ая дыня</w:t>
      </w:r>
    </w:p>
    <w:p w:rsidR="006A5123" w:rsidRDefault="006A5123" w:rsidP="006A51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Печё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 картофель</w:t>
      </w:r>
    </w:p>
    <w:p w:rsidR="006A5123" w:rsidRDefault="006A5123" w:rsidP="006A51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10.Очище…ые мандарины</w:t>
      </w:r>
    </w:p>
    <w:p w:rsidR="006A5123" w:rsidRDefault="006A5123" w:rsidP="006A51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5123" w:rsidRDefault="006A5123" w:rsidP="006A51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Упр. 3. Запишите предложения, заменяя глаголы причастиями.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6A5123" w:rsidRDefault="006A5123" w:rsidP="006A51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Мы вошли в лес, (озарить) лучами осеннего солнца.</w:t>
      </w:r>
    </w:p>
    <w:p w:rsidR="006A5123" w:rsidRDefault="006A5123" w:rsidP="006A51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Солнце, (осветить) вершины гор, поднялось высоко.</w:t>
      </w:r>
    </w:p>
    <w:p w:rsidR="006A5123" w:rsidRDefault="006A5123" w:rsidP="006A51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Упр. 4. Сделайте синтаксический разбор предложения и морфологический разбор причастия.</w:t>
      </w:r>
    </w:p>
    <w:p w:rsidR="006A5123" w:rsidRDefault="006A5123" w:rsidP="006A51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 люблю просёлочные дороги, тихо плетущуюся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лошадку, наивный разговор ямщика.</w:t>
      </w:r>
    </w:p>
    <w:p w:rsidR="006A5123" w:rsidRDefault="006A5123" w:rsidP="006A51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5.Домашнее задание:</w:t>
      </w:r>
    </w:p>
    <w:p w:rsidR="006A5123" w:rsidRDefault="006A5123" w:rsidP="006A51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Запишите предложения, расставляя знаки препинания. </w:t>
      </w:r>
    </w:p>
    <w:p w:rsidR="006A5123" w:rsidRDefault="006A5123" w:rsidP="006A51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Три дела делают человеку честь колодец вырытый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пустыне мост проложенный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через реку дерево посаженное у дороги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4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(Казахская пословица)</w:t>
      </w:r>
    </w:p>
    <w:p w:rsidR="004823B4" w:rsidRDefault="004823B4"/>
    <w:p w:rsidR="004A00FF" w:rsidRDefault="004A00FF"/>
    <w:p w:rsidR="004A00FF" w:rsidRDefault="004A00F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30.05.            гр. 15            Литература</w:t>
      </w:r>
    </w:p>
    <w:p w:rsidR="004A00FF" w:rsidRDefault="004A00FF" w:rsidP="004A00FF">
      <w:pP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  <w:r w:rsidRPr="004A00FF">
        <w:rPr>
          <w:rFonts w:ascii="Times New Roman" w:hAnsi="Times New Roman" w:cs="Times New Roman"/>
          <w:b/>
          <w:sz w:val="24"/>
          <w:szCs w:val="24"/>
        </w:rPr>
        <w:t>И снова два часа.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2F6E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Т</w:t>
      </w:r>
      <w:r w:rsidRPr="00BD50D5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ема: «А.К.Толстой. Жизнь и творчество. Основные темы и образы поэзии А.К.Толстого»</w:t>
      </w:r>
    </w:p>
    <w:p w:rsidR="004A00FF" w:rsidRPr="00BD50D5" w:rsidRDefault="004A00FF" w:rsidP="004A00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A00FF" w:rsidRPr="00BD50D5" w:rsidRDefault="004A00FF" w:rsidP="004A00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5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говорить о творчестве А.К.Толстого, </w:t>
      </w:r>
      <w:proofErr w:type="gramStart"/>
      <w:r w:rsidRPr="00BD5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proofErr w:type="gramEnd"/>
      <w:r w:rsidRPr="00BD5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скорее всего подавляющее большинство жителей нашей страны не вспомнит ни одного произведения этого великого человека (и это конечно очень грустно).</w:t>
      </w:r>
    </w:p>
    <w:p w:rsidR="004A00FF" w:rsidRPr="00BD50D5" w:rsidRDefault="004A00FF" w:rsidP="004A00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5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ведь А.К. – великий русский поэт, писатель, драматург, член-корреспондент Петербургской академии наук. По его произведениям в ХХ веке было снято 11 художественных фильмов в России, Италии, Польше, Испании. Его театральные пьесы с успехом шли не только в России, но и в Европе. На его стихи в разное время было создано более 70 музыкальных произведений. Музыку к стихотворениям Толстого писали такие выдающиеся русские композиторы, как Римский-Корсаков, Мусоргский, Балакирев, Рахманинов, Чайковский, а также венгерский композитор Ф.Лист. Никто из поэтов не может похвастаться таким достижением.</w:t>
      </w:r>
    </w:p>
    <w:p w:rsidR="004A00FF" w:rsidRPr="00BD50D5" w:rsidRDefault="004A00FF" w:rsidP="004A00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5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полвека после смерти великого поэта последний классик русской литературы И. Бунин написал: «Гр. А. К. Толстой есть один из самых замечательных русских людей и писателей, еще и доселе </w:t>
      </w:r>
      <w:r w:rsidRPr="00BD50D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недостаточно оцененный, недостаточно понятый и уже забываемый».</w:t>
      </w:r>
    </w:p>
    <w:p w:rsidR="004A00FF" w:rsidRPr="00BD50D5" w:rsidRDefault="004A00FF" w:rsidP="004A00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5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сегодняшнем уроке мы попробуем восстановить историческую справедливость.</w:t>
      </w:r>
    </w:p>
    <w:p w:rsidR="004A00FF" w:rsidRPr="00BD50D5" w:rsidRDefault="004A00FF" w:rsidP="004A00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A00FF" w:rsidRPr="00BD50D5" w:rsidRDefault="004A00FF" w:rsidP="004A00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BD5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Толстой Алексей Константинович (24 августа 1817 г. Санкт-Петербург — 28 сентября 1875 c.</w:t>
      </w:r>
      <w:proofErr w:type="gramEnd"/>
      <w:r w:rsidRPr="00BD5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Красный Рог (ныне Почепский район </w:t>
      </w:r>
      <w:proofErr w:type="gramStart"/>
      <w:r w:rsidRPr="00BD5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Брянской</w:t>
      </w:r>
      <w:proofErr w:type="gramEnd"/>
      <w:r w:rsidRPr="00BD5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обл.)</w:t>
      </w:r>
    </w:p>
    <w:p w:rsidR="004A00FF" w:rsidRPr="00BD50D5" w:rsidRDefault="004A00FF" w:rsidP="004A00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5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отцовской линии он принадлежал к древнему дворянскому роду Толстых (государственные деятели, военачальники, деятели искусства, Л.Н.Толстой – троюродный брат). Мать — Анна Алексеевна Перовская — происходила из рода Разумовских (последний украинский гетман Кирилл Разумовский, государственный деятель екатерининских времен, доводился ей родным дедом).</w:t>
      </w:r>
    </w:p>
    <w:p w:rsidR="004A00FF" w:rsidRDefault="004A00FF" w:rsidP="004A00F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</w:pPr>
    </w:p>
    <w:p w:rsidR="004A00FF" w:rsidRPr="00BD50D5" w:rsidRDefault="004A00FF" w:rsidP="004A00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5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рождения сына супруги разошлись, мать увезла его в Малороссию, к своему брату А.А. Перовскому, известному в литературе под именем Антония Погорельского. Он и занялся воспитанием будущего поэта, всячески поощряя его художественные склонности, и специально для него сочинил известную сказку «Черная курица, или Подземные жители» (1829).</w:t>
      </w:r>
    </w:p>
    <w:p w:rsidR="004A00FF" w:rsidRPr="00BD50D5" w:rsidRDefault="004A00FF" w:rsidP="004A00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5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1826 году (9 лет) мать и дядя перевезли мальчика Санкт-Петербург, где он был избран в число товарищей для игр наследника престола, будущего императора Александра II (впоследствии между ними сохранялись самые дружеские отношения). Перовский регулярно вывозил племянника за границу для ознакомления с тамошними достопримечательностями, однажды представил его самому И.В. Гете. Толстой всю жизнь помнил эту встречу и хранил подарок великого поэта – кусок бивня мамонта. Перовский до своей смерти в 1836 году оставался главным советчиком в литературных опытах юного Толстого (писал с 6 лет), отдавал их на суд  </w:t>
      </w:r>
      <w:hyperlink r:id="rId5" w:history="1">
        <w:r w:rsidRPr="00BD50D5">
          <w:rPr>
            <w:rFonts w:ascii="Times New Roman" w:eastAsia="Times New Roman" w:hAnsi="Times New Roman" w:cs="Times New Roman"/>
            <w:color w:val="00000A"/>
            <w:sz w:val="24"/>
            <w:szCs w:val="24"/>
            <w:lang w:eastAsia="ru-RU"/>
          </w:rPr>
          <w:t>В.А. Жуковскому</w:t>
        </w:r>
      </w:hyperlink>
      <w:r w:rsidRPr="00BD5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6" w:history="1">
        <w:r w:rsidRPr="00BD50D5">
          <w:rPr>
            <w:rFonts w:ascii="Times New Roman" w:eastAsia="Times New Roman" w:hAnsi="Times New Roman" w:cs="Times New Roman"/>
            <w:color w:val="00000A"/>
            <w:sz w:val="24"/>
            <w:szCs w:val="24"/>
            <w:lang w:eastAsia="ru-RU"/>
          </w:rPr>
          <w:t>А.С. Пушкину</w:t>
        </w:r>
      </w:hyperlink>
      <w:r w:rsidRPr="00BD5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BD5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BD5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которыми состоял в приятельских отношениях. Все свое довольно значительное состояние Перовский завещал племяннику.</w:t>
      </w:r>
    </w:p>
    <w:p w:rsidR="004A00FF" w:rsidRDefault="004A00FF" w:rsidP="004A00F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</w:pPr>
    </w:p>
    <w:p w:rsidR="004A00FF" w:rsidRPr="00BD50D5" w:rsidRDefault="004A00FF" w:rsidP="004A00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5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1834 (17 лет) Алексей Толстой был зачислен «студентом» в Московский архив Министерства иностранных дел.</w:t>
      </w:r>
    </w:p>
    <w:p w:rsidR="004A00FF" w:rsidRPr="00BD50D5" w:rsidRDefault="004A00FF" w:rsidP="004A00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5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государственной службе А.К. находился 27 лет. </w:t>
      </w:r>
      <w:r w:rsidRPr="00BD50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1834-1861 – Толстой на государственной службе</w:t>
      </w:r>
      <w:r w:rsidRPr="00BD5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(коллежский секретарь, в 1843 получил придворный чин камер-юнкера, в 1851 - церемониймейстера (5-й класс), в 1856, в день коронации Александра II, был назначен флигель-адьютантом). Закончил службу статским советником (полковник).</w:t>
      </w:r>
    </w:p>
    <w:p w:rsidR="004A00FF" w:rsidRDefault="004A00FF" w:rsidP="004A00F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</w:pPr>
    </w:p>
    <w:p w:rsidR="004A00FF" w:rsidRPr="00BD50D5" w:rsidRDefault="004A00FF" w:rsidP="004A00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5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литературе Толстой дебютировал не как поэт, а как писатель. В </w:t>
      </w:r>
      <w:r w:rsidRPr="00BD50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1841 году была напечатана мистическая повесть на вампирскую тему «Упырь».</w:t>
      </w:r>
      <w:r w:rsidRPr="00BD5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В.Г.Белинский отметил это произведение, как творение еще очень молодого, но очень перспективного писателя. Фантастикой проникнуты и другие повести, написанные в конце 1830-х — начале 1840-х «Семейство вурдалака», «Встреча через триста лет».</w:t>
      </w:r>
    </w:p>
    <w:p w:rsidR="004A00FF" w:rsidRPr="00BD50D5" w:rsidRDefault="004A00FF" w:rsidP="004A00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5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Высшим достижением Толстого в прозе явился роман «Князь Серебряный» (1862). Это исторический роман в «вальтерскоттовском» духе об эпохе опричнины Ивана Грозного. Современной критикой роман воспринят не был, но пользовался огромной популярностью у читателей.</w:t>
      </w:r>
    </w:p>
    <w:p w:rsidR="004A00FF" w:rsidRPr="00BD50D5" w:rsidRDefault="004A00FF" w:rsidP="004A00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5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1854 (37 лет) Толстой начал публиковать свои лирические стихотворения (писал с 6 лет). </w:t>
      </w:r>
      <w:r w:rsidRPr="00BD50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При жизни вышел только один сборник стихотворений в 1867 году (50 лет.)</w:t>
      </w:r>
    </w:p>
    <w:p w:rsidR="004A00FF" w:rsidRDefault="004A00FF" w:rsidP="004A00F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</w:pPr>
    </w:p>
    <w:p w:rsidR="004A00FF" w:rsidRPr="00BD50D5" w:rsidRDefault="004A00FF" w:rsidP="004A00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5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60-е годы Толстой увлечен драматургией (пишет театральные пьесы). Широкое, в т.ч. и европейское признание он получил благодаря </w:t>
      </w:r>
      <w:r w:rsidRPr="00BD50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драматической трилогии «Смерть Иоанна Грозного» (1866), «Царь Федор Иоаннович» (1868) и «Царь Борис» (1870).</w:t>
      </w:r>
      <w:r w:rsidRPr="00BD5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Главная ее тема — трагедия власти, и не только власти самодержавных царей, но шире — власти человека над действительностью, над собственной участью.</w:t>
      </w:r>
    </w:p>
    <w:p w:rsidR="004A00FF" w:rsidRPr="00BD50D5" w:rsidRDefault="004A00FF" w:rsidP="004A00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5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Служба у А.Толстого вызывает отвращение. А.Толстой ставил "искусство как пользу в сто раз выше службы".</w:t>
      </w:r>
    </w:p>
    <w:p w:rsidR="004A00FF" w:rsidRPr="00BD50D5" w:rsidRDefault="004A00FF" w:rsidP="004A00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A00FF" w:rsidRPr="00BD50D5" w:rsidRDefault="004A00FF" w:rsidP="004A00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5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1861 году А.Толстой в официальном письме Александру II попросил об отставке: "Служба, какова бы она ни была, глубоко противна моей натуре. Я думал, что мне удастся победить в себе натуру художника, но опыт показал, что я напрасно боролся с ней. Служба и искусство </w:t>
      </w:r>
      <w:proofErr w:type="gramStart"/>
      <w:r w:rsidRPr="00BD5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несовместимы</w:t>
      </w:r>
      <w:proofErr w:type="gramEnd"/>
      <w:r w:rsidRPr="00BD5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одно вредит другому, и надо делать выбор". Добившись отставки, А.Толстой посвящает себя литературе, семье, охоте, деревне.</w:t>
      </w:r>
    </w:p>
    <w:p w:rsidR="004A00FF" w:rsidRPr="00BD50D5" w:rsidRDefault="004A00FF" w:rsidP="004A00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50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Личность А.К.Толстого</w:t>
      </w:r>
      <w:r w:rsidRPr="00BD5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всегда отличало благородство, честность, прямота, нежелание кривить душой, идти на нравственные компромиссы. Поэт всегда честно говорил в глаза царю, с которым дружил с детства, о несуразностях власти. Кроме того, он решительно не принимал и русский радикализм революционеров-демократов, был противником социальных потрясений (рассорился с Некрасовым, Чернышевским, Салтыковым-Щедриным).</w:t>
      </w:r>
    </w:p>
    <w:p w:rsidR="004A00FF" w:rsidRPr="00BD50D5" w:rsidRDefault="004A00FF" w:rsidP="004A00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5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Толстой обладал огромной физической силой: гнул подковы, узлом завязывал серебряные ложки, пальцем загонял гвозди в стену.</w:t>
      </w:r>
    </w:p>
    <w:p w:rsidR="004A00FF" w:rsidRDefault="004A00FF" w:rsidP="004A00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\</w:t>
      </w:r>
    </w:p>
    <w:p w:rsidR="004A00FF" w:rsidRPr="00BD50D5" w:rsidRDefault="004A00FF" w:rsidP="004A00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5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Любимым занятием его была охота. Особенно он любил охоту на медведя с рогатиной (это самая опасная охота на медведя, многие охотники в такой охоте погибли, многие чудом остались живы). На его счету было около 100 медведей (</w:t>
      </w:r>
      <w:r w:rsidRPr="00BD50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случай на охоте</w:t>
      </w:r>
      <w:r w:rsidRPr="00BD5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4A00FF" w:rsidRPr="00BD50D5" w:rsidRDefault="004A00FF" w:rsidP="004A00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5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Несмотря на дружбу с наследником трона, а затем и императором Александром, Толстой никогда не пользовался этим для собственной выгоды. При дворе он появлялся лишь для того, чтобы воспользоваться привилегией друга императора: "</w:t>
      </w:r>
      <w:proofErr w:type="gramStart"/>
      <w:r w:rsidRPr="00BD5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говорить</w:t>
      </w:r>
      <w:proofErr w:type="gramEnd"/>
      <w:r w:rsidRPr="00BD5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что бы то ни стало правду", чтобы помочь своим собратьям по перу.</w:t>
      </w:r>
    </w:p>
    <w:p w:rsidR="004A00FF" w:rsidRDefault="004A00FF" w:rsidP="004A0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</w:pPr>
    </w:p>
    <w:p w:rsidR="004A00FF" w:rsidRPr="00BD50D5" w:rsidRDefault="004A00FF" w:rsidP="004A00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5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Благодаря хлопотам А.Толстого в 1853 году возвращается из ссылки Тургенев. В середине 50-х годов он помог вернуться из ссылки Тарасу Шевченко. Летом 1862 года вступился за Ивана Аксакова, которому было запрещено редактировать газету "День". В 1863 году он вновь заступается за арестованного Тургенева. В 1864 году А.Толстой делает попытку смягчить участь Чернышевского, отправленного на каторгу. На вопрос царя, что делается в русской литературе, А.Толстой ответил, что она "надела траур по поводу несправедливого осуждения Чернышевского", но Александр II холодно оборвал его: " Толстой, никогда не напоминай мне о Чернышевском". Этот эпизод особенно наглядно демонстрирует, насколько глубоки и непоколебимы были убеждения А.Толстого о чести, законе, справедливости. Ведь ни к взглядам Чернышевского, ни к его личности А.Толстой никогда не испытывал симпатий, но он был возмущен теми незаконными методами расправы, которые не могут быть допустимы даже по отношению к врагу.</w:t>
      </w:r>
    </w:p>
    <w:p w:rsidR="004A00FF" w:rsidRPr="00BD50D5" w:rsidRDefault="004A00FF" w:rsidP="004A00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A00FF" w:rsidRPr="00BD50D5" w:rsidRDefault="004A00FF" w:rsidP="004A00F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50D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 теперь мы обозначим основные темы, жанры и образы в творчестве А.К.Толстого. Данные будем заносить в таблицу</w:t>
      </w:r>
      <w:r w:rsidRPr="00BD50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D50D5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Тема любви</w:t>
      </w:r>
      <w:r w:rsidRPr="00BD50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4A00FF" w:rsidRDefault="004A00FF" w:rsidP="004A00F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</w:pPr>
    </w:p>
    <w:p w:rsidR="004A00FF" w:rsidRPr="00BD50D5" w:rsidRDefault="004A00FF" w:rsidP="004A00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5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любви занимала большое место в творчестве Толстого. В любви Толстой видел основное начало жизни. Любовь пробуждает в человеке творческую энергию. Самое ценное в любви - родство душ, духовная близость, которую не в силах ослабить расстояние.</w:t>
      </w:r>
      <w:r w:rsidRPr="00BD50D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BD5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всю любовную лирику поэта проходит образ любящей духовно богатой женщины (в таблицу).</w:t>
      </w:r>
    </w:p>
    <w:p w:rsidR="004A00FF" w:rsidRPr="00BD50D5" w:rsidRDefault="004A00FF" w:rsidP="004A00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5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 жанром любовной лирики Толстого стали стихотворения романсового типа (в таблицу).</w:t>
      </w:r>
    </w:p>
    <w:p w:rsidR="004A00FF" w:rsidRPr="00BD50D5" w:rsidRDefault="004A00FF" w:rsidP="004A00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50D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Что такое романс?</w:t>
      </w:r>
    </w:p>
    <w:p w:rsidR="004A00FF" w:rsidRPr="00BD50D5" w:rsidRDefault="004A00FF" w:rsidP="004A00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5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 половины его стихотворений на любовную тему превратились в музыкальные стихотворения.</w:t>
      </w:r>
    </w:p>
    <w:p w:rsidR="004A00FF" w:rsidRPr="00BD50D5" w:rsidRDefault="004A00FF" w:rsidP="004A00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5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С1851 года все стихотворения были посвящены одной женщине Софье Андреевне Миллер, которая впоследствии стала его женой.</w:t>
      </w:r>
    </w:p>
    <w:p w:rsidR="004A00FF" w:rsidRPr="00BD50D5" w:rsidRDefault="004A00FF" w:rsidP="004A00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5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А.Толстой в 1851 встретился на </w:t>
      </w:r>
      <w:proofErr w:type="gramStart"/>
      <w:r w:rsidRPr="00BD5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балу-маскараде</w:t>
      </w:r>
      <w:proofErr w:type="gramEnd"/>
      <w:r w:rsidRPr="00BD5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таинственной незнакомкой (в маске), которая была выше светской суеты и держалась обособленно, при этом на ее лице лежал некий отпечаток тайны.</w:t>
      </w:r>
      <w:r w:rsidRPr="00BD50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BD5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Она отказалась снять маску, но взяла его визитную карточку, пообещав дать знать о себе. </w:t>
      </w:r>
      <w:proofErr w:type="gramStart"/>
      <w:r w:rsidRPr="00BD5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Вернувшись</w:t>
      </w:r>
      <w:proofErr w:type="gramEnd"/>
      <w:r w:rsidRPr="00BD5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домой, А.Толстой долго не мог уснуть. В этот вечер он пишет стихотворение "Средь шумного бала".</w:t>
      </w:r>
    </w:p>
    <w:p w:rsidR="004A00FF" w:rsidRPr="00BD50D5" w:rsidRDefault="004A00FF" w:rsidP="004A00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50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Средь шумного бала, случайно,</w:t>
      </w:r>
    </w:p>
    <w:p w:rsidR="004A00FF" w:rsidRPr="00BD50D5" w:rsidRDefault="004A00FF" w:rsidP="004A00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50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тревоге мирской суеты,</w:t>
      </w:r>
    </w:p>
    <w:p w:rsidR="004A00FF" w:rsidRPr="00BD50D5" w:rsidRDefault="004A00FF" w:rsidP="004A00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50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Тебя я увидел, но тайна</w:t>
      </w:r>
    </w:p>
    <w:p w:rsidR="004A00FF" w:rsidRPr="00BD50D5" w:rsidRDefault="004A00FF" w:rsidP="004A00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50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Твои покрывала черты:</w:t>
      </w:r>
    </w:p>
    <w:p w:rsidR="004A00FF" w:rsidRPr="00BD50D5" w:rsidRDefault="004A00FF" w:rsidP="004A00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5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несколько дней он увидел ее. Софья Андреевна стала единственной на всю жизнь любовью А.Толстого. Она была замужем за полковником конной гвардии (уже не жила с мужем, но развод не был оформлен). Любовь их была глубоким чувством, но соединить свои судьбы они не могли, так как были препятствия со стороны властной матери А.Толстого и Л.Ф.Миллера. Брак был оформлен только в 1863 году. Софья Андреевна всегда была верной подругой А.Толстого, его музой и первым строгим критиком, она обладала безупречным вкусом, и ее мнением художник очень дорожил. Софья Андреевна была великолепно образована, знала 14 языков, играла на рояле, хорошо пела.</w:t>
      </w:r>
    </w:p>
    <w:p w:rsidR="004A00FF" w:rsidRPr="00BD50D5" w:rsidRDefault="004A00FF" w:rsidP="004A00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5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Вся любовная лирика А.Толстого с 1851 года посвящена ей.</w:t>
      </w:r>
    </w:p>
    <w:p w:rsidR="004A00FF" w:rsidRPr="00BD50D5" w:rsidRDefault="004A00FF" w:rsidP="004A00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5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Стихотворение "Средь шумного бала", благодаря музыке Чайковского, превратилось в знаменитый романс, который был очень популярен и в XIX, и в XX веках.</w:t>
      </w:r>
    </w:p>
    <w:p w:rsidR="004A00FF" w:rsidRPr="00BD50D5" w:rsidRDefault="004A00FF" w:rsidP="004A00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A00FF" w:rsidRPr="00BD50D5" w:rsidRDefault="004A00FF" w:rsidP="004A00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50D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Их брак длился без малого 20 лет и стал самым ярким периодом в жизни и творчестве Толстого.</w:t>
      </w:r>
      <w:r w:rsidRPr="00BD5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исходе жизни (1871) , находясь далеко от дома, поэт написал в письме любимой супруге такие слова: "Кровь застывает в сердце при одной мысли, что могу тебя потерять - я говорю себе: как ужасно глупо расставаться! Думая о тебе, я в твоем образе не вижу ни одной тени, ни одной. Все вокруг лишь свет и счастье".</w:t>
      </w:r>
    </w:p>
    <w:p w:rsidR="004A00FF" w:rsidRPr="00BD50D5" w:rsidRDefault="004A00FF" w:rsidP="004A00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A00FF" w:rsidRPr="00BD50D5" w:rsidRDefault="004A00FF" w:rsidP="004A00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50D5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2) Тема природы </w:t>
      </w:r>
      <w:r w:rsidRPr="00BD50D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u w:val="single"/>
          <w:lang w:eastAsia="ru-RU"/>
        </w:rPr>
        <w:t>(в таблицу)</w:t>
      </w:r>
    </w:p>
    <w:p w:rsidR="004A00FF" w:rsidRPr="00BD50D5" w:rsidRDefault="004A00FF" w:rsidP="004A00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5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Многие произведения А. К. Толстого строятся на описании своих родных мест, своей Родины, вскормившей и вырастившей поэта. В нем очень сильна любовь ко всему «земному», к окружающей природе, он тонко ощущает её красоту. В лирике Толстого преобладают стихотворения пейзажного типа.</w:t>
      </w:r>
    </w:p>
    <w:p w:rsidR="004A00FF" w:rsidRPr="00BD50D5" w:rsidRDefault="004A00FF" w:rsidP="004A00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5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конце 50-60 годов в произведениях поэта появляются восторженные, народно-песенные мотивы. Отличительной чертой лирики Толстого становится фольклорность. Особенно привлекательна для Толстого весенняя пора, расцветающие и оживающие поля, луга, леса. Любимым образом природы в поэзии Толстого является «веселый месяц май». Весеннее возрождение природы исцеляет поэта от противоречий, душевных терзаний и придает его голосу нотки оптимизма:</w:t>
      </w:r>
    </w:p>
    <w:p w:rsidR="004A00FF" w:rsidRPr="00BD50D5" w:rsidRDefault="004A00FF" w:rsidP="004A00F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50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в воздухе звучат слова, не знаю чьи,</w:t>
      </w:r>
    </w:p>
    <w:p w:rsidR="004A00FF" w:rsidRPr="00BD50D5" w:rsidRDefault="004A00FF" w:rsidP="004A00F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50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 счастье, и любовь, и юность, и доверье,</w:t>
      </w:r>
    </w:p>
    <w:p w:rsidR="004A00FF" w:rsidRPr="00BD50D5" w:rsidRDefault="004A00FF" w:rsidP="004A00F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50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громко вторят им бегущие ручьи,</w:t>
      </w:r>
    </w:p>
    <w:p w:rsidR="004A00FF" w:rsidRPr="00BD50D5" w:rsidRDefault="004A00FF" w:rsidP="004A00F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50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Колебля тростника желтеющие перья;</w:t>
      </w:r>
    </w:p>
    <w:p w:rsidR="004A00FF" w:rsidRPr="00BD50D5" w:rsidRDefault="004A00FF" w:rsidP="004A00F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50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Пускай же, как они по глине и песку</w:t>
      </w:r>
    </w:p>
    <w:p w:rsidR="004A00FF" w:rsidRPr="00BD50D5" w:rsidRDefault="004A00FF" w:rsidP="004A00F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50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Растаявших снегов, журча, уносят воды,</w:t>
      </w:r>
    </w:p>
    <w:p w:rsidR="004A00FF" w:rsidRPr="00BD50D5" w:rsidRDefault="004A00FF" w:rsidP="004A00F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50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Бесследно унесет души твоей тоску</w:t>
      </w:r>
    </w:p>
    <w:p w:rsidR="004A00FF" w:rsidRPr="00BD50D5" w:rsidRDefault="004A00FF" w:rsidP="004A00F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50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Врачующая власть воскреснувшей природы!</w:t>
      </w:r>
    </w:p>
    <w:p w:rsidR="004A00FF" w:rsidRPr="00BD50D5" w:rsidRDefault="004A00FF" w:rsidP="004A00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50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A00FF" w:rsidRPr="00BD50D5" w:rsidRDefault="004A00FF" w:rsidP="004A00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5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стихотворении «Край ты мой, родимый край» Родина у поэта ассоциируется с величием степных скакунов, с их безумными скачками на полях. Гармоничное слияние этих величественных животных с окружающей природой, создают у читателя образы безграничной свободы и необъятных просторов родного края. Поэт с восторженным упоением делится картинами широких степей, над которыми словно парят лошади.</w:t>
      </w:r>
    </w:p>
    <w:p w:rsidR="004A00FF" w:rsidRPr="00BD50D5" w:rsidRDefault="004A00FF" w:rsidP="004A00F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50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Край ты мой, родимый край!</w:t>
      </w:r>
      <w:r w:rsidRPr="00BD50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proofErr w:type="gramStart"/>
      <w:r w:rsidRPr="00BD50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K</w:t>
      </w:r>
      <w:proofErr w:type="gramEnd"/>
      <w:r w:rsidRPr="00BD50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онский бег на воле,</w:t>
      </w:r>
      <w:r w:rsidRPr="00BD50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В небе крик орлиных стай,</w:t>
      </w:r>
      <w:r w:rsidRPr="00BD50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Волчий голос в поле!</w:t>
      </w:r>
      <w:r w:rsidRPr="00BD50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Гой ты, родина моя!</w:t>
      </w:r>
      <w:r w:rsidRPr="00BD50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Гой ты, бор дремучий!</w:t>
      </w:r>
      <w:r w:rsidRPr="00BD50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Свист полночный соловья,</w:t>
      </w:r>
      <w:r w:rsidRPr="00BD50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  <w:t>Ветер, степь да тучи!</w:t>
      </w:r>
    </w:p>
    <w:p w:rsidR="004A00FF" w:rsidRPr="00BD50D5" w:rsidRDefault="004A00FF" w:rsidP="004A00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50D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BD5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природе Толстой видит не только неумирающую красоту и врачующую истерзанный дух современного человека силу, но и образ многострадальной Родины. Пейзажные стихотворения легко включают в себя раздумья о родной земле, о битвах за независимость страны, о единстве славянского мира. («</w:t>
      </w:r>
      <w:proofErr w:type="gramStart"/>
      <w:r w:rsidRPr="00BD5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proofErr w:type="gramEnd"/>
      <w:r w:rsidRPr="00BD5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стоги, стоги»)</w:t>
      </w:r>
    </w:p>
    <w:p w:rsidR="004A00FF" w:rsidRPr="00BD50D5" w:rsidRDefault="004A00FF" w:rsidP="004A00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BD50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Ой</w:t>
      </w:r>
      <w:proofErr w:type="gramEnd"/>
      <w:r w:rsidRPr="00BD50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стоги, стоги,</w:t>
      </w:r>
      <w:r w:rsidRPr="00BD50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br/>
        <w:t>На лугу широком!</w:t>
      </w:r>
      <w:r w:rsidRPr="00BD50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br/>
        <w:t>Вас не перечесть,</w:t>
      </w:r>
      <w:r w:rsidRPr="00BD50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br/>
        <w:t>Не окинуть оком!</w:t>
      </w:r>
      <w:r w:rsidRPr="00BD50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br/>
      </w:r>
      <w:r w:rsidRPr="00BD50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br/>
      </w:r>
      <w:proofErr w:type="gramStart"/>
      <w:r w:rsidRPr="00BD50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Ой</w:t>
      </w:r>
      <w:proofErr w:type="gramEnd"/>
      <w:r w:rsidRPr="00BD50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стоги, стоги,</w:t>
      </w:r>
      <w:r w:rsidRPr="00BD50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br/>
        <w:t>В зеленом болоте,</w:t>
      </w:r>
      <w:r w:rsidRPr="00BD50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br/>
        <w:t>Стоя на часах,</w:t>
      </w:r>
      <w:r w:rsidRPr="00BD50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br/>
        <w:t>Что вы стережете?</w:t>
      </w:r>
      <w:r w:rsidRPr="00BD50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br/>
      </w:r>
      <w:r w:rsidRPr="00BD50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br/>
        <w:t>«Добрый человек,</w:t>
      </w:r>
      <w:r w:rsidRPr="00BD50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br/>
        <w:t>Были мы цветами,-</w:t>
      </w:r>
      <w:r w:rsidRPr="00BD50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br/>
        <w:t>Покосили нас</w:t>
      </w:r>
      <w:r w:rsidRPr="00BD50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br/>
        <w:t>Острыми косами!</w:t>
      </w:r>
      <w:r w:rsidRPr="00BD50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br/>
      </w:r>
      <w:r w:rsidRPr="00BD50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br/>
        <w:t>Раскидали нас</w:t>
      </w:r>
      <w:proofErr w:type="gramStart"/>
      <w:r w:rsidRPr="00BD50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br/>
        <w:t>П</w:t>
      </w:r>
      <w:proofErr w:type="gramEnd"/>
      <w:r w:rsidRPr="00BD50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осредине луга,</w:t>
      </w:r>
      <w:r w:rsidRPr="00BD50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br/>
        <w:t>Раскидали врозь,</w:t>
      </w:r>
      <w:r w:rsidRPr="00BD50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br/>
        <w:t>Дале друг от друга!</w:t>
      </w:r>
      <w:r w:rsidRPr="00BD50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br/>
      </w:r>
      <w:r w:rsidRPr="00BD50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br/>
        <w:t>От лихих гостей</w:t>
      </w:r>
      <w:proofErr w:type="gramStart"/>
      <w:r w:rsidRPr="00BD50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br/>
        <w:t>Н</w:t>
      </w:r>
      <w:proofErr w:type="gramEnd"/>
      <w:r w:rsidRPr="00BD50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ет нам обороны,</w:t>
      </w:r>
      <w:r w:rsidRPr="00BD50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br/>
        <w:t>На главах у нас</w:t>
      </w:r>
      <w:r w:rsidRPr="00BD50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br/>
        <w:t>Черные вороны!</w:t>
      </w:r>
      <w:r w:rsidRPr="00BD50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br/>
      </w:r>
      <w:r w:rsidRPr="00BD50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br/>
        <w:t>На главах у нас,</w:t>
      </w:r>
      <w:r w:rsidRPr="00BD50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br/>
        <w:t>Затмевая звезды,</w:t>
      </w:r>
      <w:r w:rsidRPr="00BD50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br/>
        <w:t>Галок стая вьет</w:t>
      </w:r>
      <w:r w:rsidRPr="00BD50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br/>
      </w:r>
      <w:proofErr w:type="gramStart"/>
      <w:r w:rsidRPr="00BD50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Поганые</w:t>
      </w:r>
      <w:proofErr w:type="gramEnd"/>
      <w:r w:rsidRPr="00BD50D5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гнезда.</w:t>
      </w:r>
    </w:p>
    <w:p w:rsidR="004A00FF" w:rsidRPr="00BD50D5" w:rsidRDefault="004A00FF" w:rsidP="004A00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A00FF" w:rsidRPr="00BD50D5" w:rsidRDefault="004A00FF" w:rsidP="004A00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5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жанр: </w:t>
      </w:r>
      <w:r w:rsidRPr="00BD50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пейзаж (включающий философские раздумья). </w:t>
      </w:r>
      <w:r w:rsidRPr="00BD50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Что такое пейзаж?</w:t>
      </w:r>
    </w:p>
    <w:p w:rsidR="004A00FF" w:rsidRPr="00BD50D5" w:rsidRDefault="004A00FF" w:rsidP="004A00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5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образы: </w:t>
      </w:r>
      <w:r w:rsidRPr="00BD50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весенний месяц май, образ многострадальной Родины, образы безграничной свободы и необъятных просторов родного края.</w:t>
      </w:r>
    </w:p>
    <w:p w:rsidR="004A00FF" w:rsidRPr="00BD50D5" w:rsidRDefault="004A00FF" w:rsidP="004A00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5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Особенность: </w:t>
      </w:r>
      <w:r w:rsidRPr="00BD50D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фольклорность, народность поэзии Толстого (стихотворения в стиле народных песен).</w:t>
      </w:r>
    </w:p>
    <w:p w:rsidR="004A00FF" w:rsidRPr="00BD50D5" w:rsidRDefault="004A00FF" w:rsidP="004A00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50D5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Многие лирические стихотворения, в которых поэт воспевал природу, положены на музыку великими композиторами. Чайковский высоко ценил простые, но глубоко волнующие произведения поэта и считал их необыкновенно музыкальными. Ну а другой поэт русской природы (XX век) Сергей Есенин так однажды высказался о Толстом: </w:t>
      </w:r>
      <w:r w:rsidRPr="00BD5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«Широкой он души человек. Какая-то богатырская удаль слышится во многих стихах его, кажется, что сам народ русский подсказывает ему и слова, и ритмы, и глубину чувств».</w:t>
      </w:r>
    </w:p>
    <w:p w:rsidR="00A62F6E" w:rsidRDefault="00A62F6E" w:rsidP="00A62F6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</w:p>
    <w:p w:rsidR="004A00FF" w:rsidRPr="00BD50D5" w:rsidRDefault="004A00FF" w:rsidP="00A62F6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50D5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Сатира и юмор</w:t>
      </w:r>
      <w:r w:rsidRPr="00BD50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BD50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(в таблицу)</w:t>
      </w:r>
    </w:p>
    <w:p w:rsidR="004A00FF" w:rsidRPr="00BD50D5" w:rsidRDefault="004A00FF" w:rsidP="004A00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50D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чем разница между сатирой и юмором?</w:t>
      </w:r>
    </w:p>
    <w:p w:rsidR="004A00FF" w:rsidRPr="00BD50D5" w:rsidRDefault="004A00FF" w:rsidP="004A00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5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Юмор и сатира всегда были частью натуры А.К. Веселые розыгрыши, шутки, проделки молодого Толстого и его двоюродных братьев Алексея и Владимира Жемчужниковых были известны на весь Петербург. Особенно доставалось государственным чиновникам высшего ранга. Жалобы.</w:t>
      </w:r>
    </w:p>
    <w:p w:rsidR="00A62F6E" w:rsidRDefault="00A62F6E" w:rsidP="004A00F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</w:pPr>
    </w:p>
    <w:p w:rsidR="004A00FF" w:rsidRPr="00BD50D5" w:rsidRDefault="004A00FF" w:rsidP="004A00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5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Позже Толстой стал одним из создателей образа </w:t>
      </w:r>
      <w:r w:rsidRPr="00BD50D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Козьмы Пруткова</w:t>
      </w:r>
      <w:r w:rsidRPr="00BD50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D5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самодовольного, глупого чиновника, начисто лишенного литературного дара. Толстой и Жемчужниковы составили биографию вымышленного горе-литератора</w:t>
      </w:r>
      <w:proofErr w:type="gramStart"/>
      <w:r w:rsidRPr="00BD5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BD5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выдумали место работы, знакомые художники написали портрет Пруткова.</w:t>
      </w:r>
    </w:p>
    <w:p w:rsidR="004A00FF" w:rsidRPr="00BD50D5" w:rsidRDefault="004A00FF" w:rsidP="004A00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5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имени Козьмы Пруткова они писали и стихи, и пьески, и афоризмы, и исторические анекдоты, высмеивая в них явления окружающей действительности и литературы. Многие верили, что такой писатель действительно существует.</w:t>
      </w:r>
    </w:p>
    <w:p w:rsidR="004A00FF" w:rsidRPr="00BD50D5" w:rsidRDefault="004A00FF" w:rsidP="004A00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5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Афоризмы Пруткова пошли в народ.</w:t>
      </w:r>
    </w:p>
    <w:p w:rsidR="00A62F6E" w:rsidRDefault="00A62F6E" w:rsidP="004A00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</w:pPr>
    </w:p>
    <w:p w:rsidR="004A00FF" w:rsidRPr="00BD50D5" w:rsidRDefault="004A00FF" w:rsidP="004A00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2F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Сатирические</w:t>
      </w:r>
      <w:r w:rsidRPr="00BD5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стихотворения пользовались большим успехом. Любимыми сатирическими жанрами А.К.Толстого были: </w:t>
      </w:r>
      <w:r w:rsidRPr="00BD50D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пародии, послания, эпиграммы (в таблицу).</w:t>
      </w:r>
    </w:p>
    <w:p w:rsidR="004A00FF" w:rsidRPr="00BD50D5" w:rsidRDefault="004A00FF" w:rsidP="004A00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5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Сатира Толстого поражала своей смелостью и озорством</w:t>
      </w:r>
      <w:proofErr w:type="gramStart"/>
      <w:r w:rsidRPr="00BD5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Pr="00BD5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вои сатирические стрелы он направлял и на нигилистов («Послание к М.Н.Лонгинову о дарвинизме», баллада «Порой веселой мая…» и др.), и на государственный порядок («Сон Попова»), и на цензуру, и мракобесие чиновников, и даже на самую русскую историю («История государства Российского от Гостомысла до Тимашева»).</w:t>
      </w:r>
    </w:p>
    <w:p w:rsidR="00A62F6E" w:rsidRDefault="00A62F6E" w:rsidP="004A00F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</w:pPr>
    </w:p>
    <w:p w:rsidR="004A00FF" w:rsidRPr="00BD50D5" w:rsidRDefault="004A00FF" w:rsidP="004A00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5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Самым известным произведением данной тематики является сатирическое обозрение «История государства Российского от Гостомысла до Тимашева» (1868). В 83 четверостишиях изложена вся история России (1000 лет) с призвания варягов до правления Александра II. А.К. дает меткие характеристики русским князьям и царям, описывая их попытки улучшить жизнь на Руси. А заканчивается каждый период словами:</w:t>
      </w:r>
    </w:p>
    <w:p w:rsidR="004A00FF" w:rsidRPr="00BD50D5" w:rsidRDefault="004A00FF" w:rsidP="004A00F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5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Земля наша богата</w:t>
      </w:r>
    </w:p>
    <w:p w:rsidR="004A00FF" w:rsidRPr="00BD50D5" w:rsidRDefault="004A00FF" w:rsidP="004A00FF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5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Порядка ж снова нет.</w:t>
      </w:r>
    </w:p>
    <w:p w:rsidR="004A00FF" w:rsidRPr="00BD50D5" w:rsidRDefault="004A00FF" w:rsidP="004A00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A00FF" w:rsidRPr="00BD50D5" w:rsidRDefault="00A62F6E" w:rsidP="004A00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</w:t>
      </w:r>
      <w:r w:rsidR="004A00FF" w:rsidRPr="00BD50D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трыв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ок</w:t>
      </w:r>
      <w:r w:rsidR="004A00FF" w:rsidRPr="00BD50D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о правлении Петра I</w:t>
      </w:r>
    </w:p>
    <w:p w:rsidR="004A00FF" w:rsidRPr="00BD50D5" w:rsidRDefault="004A00FF" w:rsidP="004A00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A00FF" w:rsidRPr="00BD50D5" w:rsidRDefault="004A00FF" w:rsidP="004A00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5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Царь Петр любил порядок, </w:t>
      </w:r>
      <w:r w:rsidRPr="00BD5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Почти как царь Иван, </w:t>
      </w:r>
      <w:r w:rsidRPr="00BD5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так же был не сладок, </w:t>
      </w:r>
      <w:r w:rsidRPr="00BD5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Порой бывал и пьян.</w:t>
      </w:r>
    </w:p>
    <w:p w:rsidR="004A00FF" w:rsidRPr="00BD50D5" w:rsidRDefault="004A00FF" w:rsidP="004A00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5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молвил: «Мне вас жалко, </w:t>
      </w:r>
      <w:r w:rsidRPr="00BD5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 сгинете вконец; </w:t>
      </w:r>
      <w:r w:rsidRPr="00BD5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у меня есть палка, </w:t>
      </w:r>
      <w:r w:rsidRPr="00BD5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я вам всем отец!..</w:t>
      </w:r>
    </w:p>
    <w:p w:rsidR="004A00FF" w:rsidRPr="00BD50D5" w:rsidRDefault="004A00FF" w:rsidP="004A00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5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далее как к святкам </w:t>
      </w:r>
      <w:r w:rsidRPr="00BD5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вам порядок дам!» </w:t>
      </w:r>
      <w:r w:rsidRPr="00BD5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тотчас за порядком</w:t>
      </w:r>
      <w:proofErr w:type="gramStart"/>
      <w:r w:rsidRPr="00BD5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D5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</w:t>
      </w:r>
      <w:proofErr w:type="gramEnd"/>
      <w:r w:rsidRPr="00BD5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ехал в Амстердам.</w:t>
      </w:r>
    </w:p>
    <w:p w:rsidR="004A00FF" w:rsidRPr="00BD50D5" w:rsidRDefault="004A00FF" w:rsidP="004A00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5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Вернувшися оттуда, </w:t>
      </w:r>
      <w:r w:rsidRPr="00BD5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гладко нас обрил, </w:t>
      </w:r>
      <w:r w:rsidRPr="00BD5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к святкам, так что чудо, </w:t>
      </w:r>
      <w:r w:rsidRPr="00BD5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голландцев нарядил.</w:t>
      </w:r>
    </w:p>
    <w:p w:rsidR="004A00FF" w:rsidRPr="00BD50D5" w:rsidRDefault="004A00FF" w:rsidP="004A00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5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это, впрочем, в шутку, </w:t>
      </w:r>
      <w:r w:rsidRPr="00BD5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Петра я не виню: </w:t>
      </w:r>
      <w:r w:rsidRPr="00BD5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Больному дать желудку </w:t>
      </w:r>
      <w:r w:rsidRPr="00BD5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Полезно ревеню.</w:t>
      </w:r>
    </w:p>
    <w:p w:rsidR="004A00FF" w:rsidRPr="00BD50D5" w:rsidRDefault="004A00FF" w:rsidP="004A00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5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Хотя силён уж очень</w:t>
      </w:r>
      <w:proofErr w:type="gramStart"/>
      <w:r w:rsidRPr="00BD5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D5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</w:t>
      </w:r>
      <w:proofErr w:type="gramEnd"/>
      <w:r w:rsidRPr="00BD5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ыл, может быть, приём; </w:t>
      </w:r>
      <w:r w:rsidRPr="00BD5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все ж довольно прочен </w:t>
      </w:r>
      <w:r w:rsidRPr="00BD5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Порядок стал при нем.</w:t>
      </w:r>
    </w:p>
    <w:p w:rsidR="004A00FF" w:rsidRPr="00BD50D5" w:rsidRDefault="004A00FF" w:rsidP="004A00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5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сон объял могильный </w:t>
      </w:r>
      <w:r w:rsidRPr="00BD5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Петра во цвете лет, </w:t>
      </w:r>
      <w:r w:rsidRPr="00BD5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Глядишь, земля обильна, </w:t>
      </w:r>
      <w:r w:rsidRPr="00BD5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Порядка ж снова нет.</w:t>
      </w:r>
    </w:p>
    <w:p w:rsidR="004A00FF" w:rsidRPr="00BD50D5" w:rsidRDefault="004A00FF" w:rsidP="004A00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5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Подошли к самой важной теме в творчестве А.К.Толстого - исторической.</w:t>
      </w:r>
    </w:p>
    <w:p w:rsidR="00A62F6E" w:rsidRDefault="00A62F6E" w:rsidP="00A62F6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</w:p>
    <w:p w:rsidR="004A00FF" w:rsidRPr="00BD50D5" w:rsidRDefault="004A00FF" w:rsidP="00A62F6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50D5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Тема истории России</w:t>
      </w:r>
      <w:r w:rsidRPr="00BD50D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  <w:r w:rsidRPr="00BD5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таблицу)</w:t>
      </w:r>
    </w:p>
    <w:p w:rsidR="004A00FF" w:rsidRPr="00BD50D5" w:rsidRDefault="004A00FF" w:rsidP="004A00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5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жанры: </w:t>
      </w:r>
      <w:r w:rsidRPr="00BD50D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баллады, былины, поэмы, трагедии</w:t>
      </w:r>
      <w:r w:rsidRPr="00BD50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D5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таблицу). В этих произведениях развернута целая поэтическая концепция русской истории.</w:t>
      </w:r>
    </w:p>
    <w:p w:rsidR="004A00FF" w:rsidRPr="00BD50D5" w:rsidRDefault="004A00FF" w:rsidP="004A00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5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Каковы же были взгляды Толстого на историю России?</w:t>
      </w:r>
    </w:p>
    <w:p w:rsidR="004A00FF" w:rsidRPr="00BD50D5" w:rsidRDefault="004A00FF" w:rsidP="004A00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A00FF" w:rsidRPr="00BD50D5" w:rsidRDefault="004A00FF" w:rsidP="004A00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5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Историю России Толстой делил на два периода: домонгольский (Киевская Русь) и послемонгольский (Московская Русь).</w:t>
      </w:r>
    </w:p>
    <w:p w:rsidR="004A00FF" w:rsidRPr="00BD50D5" w:rsidRDefault="004A00FF" w:rsidP="004A00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5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период он идеализировал. По его убеждению, в древности Русь была близка к рыцарской Европе и воплощала высший тип культуры, разумного общественного устройства и свободного проявления достойной личности. На Руси не было рабства, существовало народовластие в форме веча, не было деспотизма и жестокости в управлении страной, князья относились с уважением к личному достоинству и свободе граждан, русский народ отличался высокой нравственностью и религиозностью. Высок был и международный престиж Руси.</w:t>
      </w:r>
    </w:p>
    <w:p w:rsidR="004A00FF" w:rsidRPr="00BD50D5" w:rsidRDefault="004A00FF" w:rsidP="004A00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5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Баллады и поэмы Толстого, рисующие образы Древней Руси, пронизаны лиризмом, они передают страстную мечту поэта о духовной независимости, восхищение цельными героическими натурами, запечатленными народной эпической поэзией. В балладах «Илья Муромец», «Сватовство», «Алеша Попович», «Боривой» образы легендарных героев и исторические сюжеты иллюстрируют мысль автора, воплощают его идеальные представления о Руси.</w:t>
      </w:r>
    </w:p>
    <w:p w:rsidR="004A00FF" w:rsidRPr="00BD50D5" w:rsidRDefault="004A00FF" w:rsidP="004A00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5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Монголо-татарское нашествие повернуло течение истории вспять. С 14 века на смену вольностям, всеобщему согласию и открытости Киевской Руси и Великого Новгорода приходят холопство, тирания и национальная замкнутость России Московской, объясняемые тяжким наследием татарского ига. Устанавливается рабство в виде крепостного права, уничтожено народовластие и гарантии свободы и чести, возникают самодержавие и деспотизм, жестокость, моральное разложение населения.</w:t>
      </w:r>
    </w:p>
    <w:p w:rsidR="004A00FF" w:rsidRPr="00BD50D5" w:rsidRDefault="004A00FF" w:rsidP="004A00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5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эти процессы он относил в первую очередь к периоду правления Ивана III, Ивана Грозного, Петра Великого.</w:t>
      </w:r>
    </w:p>
    <w:p w:rsidR="004A00FF" w:rsidRPr="00BD50D5" w:rsidRDefault="004A00FF" w:rsidP="004A00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5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XIX век Толстой воспринимал как прямое продолжение позорного «московского периода» нашей истории. Поэтому критике со стороны поэта подвергались и современные российские порядки.</w:t>
      </w:r>
    </w:p>
    <w:p w:rsidR="004A00FF" w:rsidRPr="00BD50D5" w:rsidRDefault="004A00FF" w:rsidP="004A00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5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Однажды в письме своему другу Алексей Константинович написал: «Если бы перед моим рождением Господь Бог сказал мне</w:t>
      </w:r>
      <w:proofErr w:type="gramStart"/>
      <w:r w:rsidRPr="00BD5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:«</w:t>
      </w:r>
      <w:proofErr w:type="gramEnd"/>
      <w:r w:rsidRPr="00BD5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Граф! выбирайте национальность, где вы хотите родиться!» - я бы ответил ему: «Ваше величество, везде, где Вам будет угодно, но только не в России!»… И когда я думаю о красоте нашего языка, когда я </w:t>
      </w:r>
      <w:proofErr w:type="gramStart"/>
      <w:r w:rsidRPr="00BD5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думаю</w:t>
      </w:r>
      <w:proofErr w:type="gramEnd"/>
      <w:r w:rsidRPr="00BD5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красоте нашей истории до проклятых монголов… мне хочется броситься на землю и кататься в отчаянии от того, что мы сделали с талантами, данными нам Богом!».</w:t>
      </w:r>
    </w:p>
    <w:p w:rsidR="00A62F6E" w:rsidRDefault="00A62F6E" w:rsidP="004A00F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4A00FF" w:rsidRPr="00BD50D5" w:rsidRDefault="004A00FF" w:rsidP="004A00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50D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Основные образы поэзии</w:t>
      </w:r>
    </w:p>
    <w:p w:rsidR="004A00FF" w:rsidRPr="00BD50D5" w:rsidRDefault="004A00FF" w:rsidP="004A00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5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Образы народных героев (Илья Муромец, Боривой, Алеша Попович) и правителей (князь Владимир, Иван Грозный, Петр I)</w:t>
      </w:r>
    </w:p>
    <w:p w:rsidR="004A00FF" w:rsidRPr="00BD50D5" w:rsidRDefault="004A00FF" w:rsidP="004A00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A00FF" w:rsidRPr="00BD50D5" w:rsidRDefault="00A62F6E" w:rsidP="004A00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2F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Дом</w:t>
      </w:r>
      <w:proofErr w:type="gramStart"/>
      <w:r w:rsidRPr="00A62F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proofErr w:type="gramEnd"/>
      <w:r w:rsidRPr="00A62F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Pr="00A62F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</w:t>
      </w:r>
      <w:proofErr w:type="gramEnd"/>
      <w:r w:rsidRPr="00A62F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адание.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A00FF" w:rsidRPr="00BD5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Бунин написал: «Гр. А. К. Толстой есть один из самых замечательных русских людей и писателей, еще и доселе </w:t>
      </w:r>
      <w:r w:rsidR="004A00FF" w:rsidRPr="00BD50D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недостаточно оцененный, недостаточно понятый и уже забываемый».</w:t>
      </w:r>
    </w:p>
    <w:p w:rsidR="004A00FF" w:rsidRPr="00BD50D5" w:rsidRDefault="004A00FF" w:rsidP="004A00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D50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Почему?</w:t>
      </w:r>
    </w:p>
    <w:p w:rsidR="004A00FF" w:rsidRPr="00BD50D5" w:rsidRDefault="004A00FF" w:rsidP="004A00FF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A00FF" w:rsidRDefault="004A00FF"/>
    <w:sectPr w:rsidR="004A00FF" w:rsidSect="00482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D1E58"/>
    <w:multiLevelType w:val="multilevel"/>
    <w:tmpl w:val="8E9EC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8F7E0F"/>
    <w:multiLevelType w:val="multilevel"/>
    <w:tmpl w:val="B71886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B20C3D"/>
    <w:multiLevelType w:val="multilevel"/>
    <w:tmpl w:val="7E4A6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887DE6"/>
    <w:multiLevelType w:val="multilevel"/>
    <w:tmpl w:val="888AB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B1200C"/>
    <w:multiLevelType w:val="multilevel"/>
    <w:tmpl w:val="4CAE25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A5123"/>
    <w:rsid w:val="004823B4"/>
    <w:rsid w:val="004A00FF"/>
    <w:rsid w:val="006A5123"/>
    <w:rsid w:val="00A62F6E"/>
    <w:rsid w:val="00EF2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6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pushkin.ouc.ru%2F" TargetMode="External"/><Relationship Id="rId5" Type="http://schemas.openxmlformats.org/officeDocument/2006/relationships/hyperlink" Target="https://infourok.ru/go.html?href=http%3A%2F%2Fzhukovskiy.ouc.ru%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3555</Words>
  <Characters>20270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2020-05-27T07:29:00Z</dcterms:created>
  <dcterms:modified xsi:type="dcterms:W3CDTF">2020-05-27T07:45:00Z</dcterms:modified>
</cp:coreProperties>
</file>